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18FD" w14:textId="5E468E9A" w:rsidR="00764953" w:rsidRDefault="00D23F25">
      <w:r>
        <w:rPr>
          <w:rFonts w:hint="eastAsia"/>
        </w:rPr>
        <w:t>t</w:t>
      </w:r>
      <w:r>
        <w:t>est</w:t>
      </w:r>
    </w:p>
    <w:sectPr w:rsidR="007649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35"/>
    <w:rsid w:val="00034A30"/>
    <w:rsid w:val="002F2669"/>
    <w:rsid w:val="00764953"/>
    <w:rsid w:val="00BF0535"/>
    <w:rsid w:val="00C3090B"/>
    <w:rsid w:val="00D2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C71E"/>
  <w15:chartTrackingRefBased/>
  <w15:docId w15:val="{33C91905-2F46-4778-98A0-0623942A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雨靜 林</dc:creator>
  <cp:keywords/>
  <dc:description/>
  <cp:lastModifiedBy>雨靜 林</cp:lastModifiedBy>
  <cp:revision>3</cp:revision>
  <dcterms:created xsi:type="dcterms:W3CDTF">2023-11-29T02:44:00Z</dcterms:created>
  <dcterms:modified xsi:type="dcterms:W3CDTF">2023-11-29T02:50:00Z</dcterms:modified>
</cp:coreProperties>
</file>